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4161" w:rsidRPr="000E4161" w:rsidRDefault="000E416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E4161">
        <w:rPr>
          <w:rFonts w:ascii="Times New Roman" w:hAnsi="Times New Roman" w:cs="Times New Roman"/>
          <w:b/>
          <w:bCs/>
          <w:sz w:val="24"/>
          <w:szCs w:val="24"/>
        </w:rPr>
        <w:t>Seznam tiskových konferencí vlády za březen</w:t>
      </w:r>
      <w:r w:rsidRPr="000E416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F779F" w:rsidRPr="000E4161" w:rsidRDefault="004F779F" w:rsidP="000E4161">
      <w:pPr>
        <w:pStyle w:val="Odstavecseseznamem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4161">
        <w:rPr>
          <w:rFonts w:ascii="Times New Roman" w:hAnsi="Times New Roman" w:cs="Times New Roman"/>
          <w:sz w:val="24"/>
          <w:szCs w:val="24"/>
        </w:rPr>
        <w:t>2. březen – Tisková konference po jednání vlády</w:t>
      </w:r>
    </w:p>
    <w:p w:rsidR="004F779F" w:rsidRPr="000E4161" w:rsidRDefault="004F779F" w:rsidP="000E4161">
      <w:pPr>
        <w:pStyle w:val="Odstavecseseznamem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4161">
        <w:rPr>
          <w:rFonts w:ascii="Times New Roman" w:hAnsi="Times New Roman" w:cs="Times New Roman"/>
          <w:sz w:val="24"/>
          <w:szCs w:val="24"/>
        </w:rPr>
        <w:t>4. březen – Tisková konference po jednání Bezpečnostní rady státu</w:t>
      </w:r>
    </w:p>
    <w:p w:rsidR="004F779F" w:rsidRPr="000E4161" w:rsidRDefault="004F779F" w:rsidP="000E4161">
      <w:pPr>
        <w:pStyle w:val="Odstavecseseznamem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4161">
        <w:rPr>
          <w:rFonts w:ascii="Times New Roman" w:hAnsi="Times New Roman" w:cs="Times New Roman"/>
          <w:sz w:val="24"/>
          <w:szCs w:val="24"/>
        </w:rPr>
        <w:t>6. březen – Tisková konference po jednání s hejtmany s primátorem hlavního města Prahy ke koronaviru</w:t>
      </w:r>
    </w:p>
    <w:p w:rsidR="004F779F" w:rsidRPr="000E4161" w:rsidRDefault="004F779F" w:rsidP="000E4161">
      <w:pPr>
        <w:pStyle w:val="Odstavecseseznamem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4161">
        <w:rPr>
          <w:rFonts w:ascii="Times New Roman" w:hAnsi="Times New Roman" w:cs="Times New Roman"/>
          <w:sz w:val="24"/>
          <w:szCs w:val="24"/>
        </w:rPr>
        <w:t>9. březen – Tisková konference po jednání Bezpečnostní rady státu</w:t>
      </w:r>
    </w:p>
    <w:p w:rsidR="004F779F" w:rsidRPr="000E4161" w:rsidRDefault="004F779F" w:rsidP="000E4161">
      <w:pPr>
        <w:pStyle w:val="Odstavecseseznamem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4161">
        <w:rPr>
          <w:rFonts w:ascii="Times New Roman" w:hAnsi="Times New Roman" w:cs="Times New Roman"/>
          <w:sz w:val="24"/>
          <w:szCs w:val="24"/>
        </w:rPr>
        <w:t>9. březen – Tisková konference po jednání vlády</w:t>
      </w:r>
    </w:p>
    <w:p w:rsidR="004F779F" w:rsidRPr="000E4161" w:rsidRDefault="004F779F" w:rsidP="000E4161">
      <w:pPr>
        <w:pStyle w:val="Odstavecseseznamem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4161">
        <w:rPr>
          <w:rFonts w:ascii="Times New Roman" w:hAnsi="Times New Roman" w:cs="Times New Roman"/>
          <w:sz w:val="24"/>
          <w:szCs w:val="24"/>
        </w:rPr>
        <w:t>10. březen – Tisková konference po jednání rozšířeného předsednictva Bezpečnostní rady státu</w:t>
      </w:r>
    </w:p>
    <w:p w:rsidR="004F779F" w:rsidRPr="000E4161" w:rsidRDefault="004F779F" w:rsidP="000E4161">
      <w:pPr>
        <w:pStyle w:val="Odstavecseseznamem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4161">
        <w:rPr>
          <w:rFonts w:ascii="Times New Roman" w:hAnsi="Times New Roman" w:cs="Times New Roman"/>
          <w:sz w:val="24"/>
          <w:szCs w:val="24"/>
        </w:rPr>
        <w:t>10. březen – Tisková konference po jednání s řediteli krajských hygienických stanic</w:t>
      </w:r>
    </w:p>
    <w:p w:rsidR="004F779F" w:rsidRPr="000E4161" w:rsidRDefault="004F779F" w:rsidP="000E4161">
      <w:pPr>
        <w:pStyle w:val="Odstavecseseznamem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4161">
        <w:rPr>
          <w:rFonts w:ascii="Times New Roman" w:hAnsi="Times New Roman" w:cs="Times New Roman"/>
          <w:sz w:val="24"/>
          <w:szCs w:val="24"/>
        </w:rPr>
        <w:t>10. březen – Tisková konference po jednání se zástupci nemocnic</w:t>
      </w:r>
    </w:p>
    <w:p w:rsidR="004F779F" w:rsidRPr="000E4161" w:rsidRDefault="004F779F" w:rsidP="000E4161">
      <w:pPr>
        <w:pStyle w:val="Odstavecseseznamem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4161">
        <w:rPr>
          <w:rFonts w:ascii="Times New Roman" w:hAnsi="Times New Roman" w:cs="Times New Roman"/>
          <w:sz w:val="24"/>
          <w:szCs w:val="24"/>
        </w:rPr>
        <w:t>12. březen – Tisková konference po mimořádném jednání vlády</w:t>
      </w:r>
    </w:p>
    <w:p w:rsidR="004F779F" w:rsidRPr="000E4161" w:rsidRDefault="004F779F" w:rsidP="000E4161">
      <w:pPr>
        <w:pStyle w:val="Odstavecseseznamem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4161">
        <w:rPr>
          <w:rFonts w:ascii="Times New Roman" w:hAnsi="Times New Roman" w:cs="Times New Roman"/>
          <w:sz w:val="24"/>
          <w:szCs w:val="24"/>
        </w:rPr>
        <w:t>13. březen – Tisková konference po mimořádném jednání vlády</w:t>
      </w:r>
    </w:p>
    <w:p w:rsidR="004F779F" w:rsidRPr="000E4161" w:rsidRDefault="004F779F" w:rsidP="000E4161">
      <w:pPr>
        <w:pStyle w:val="Odstavecseseznamem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4161">
        <w:rPr>
          <w:rFonts w:ascii="Times New Roman" w:hAnsi="Times New Roman" w:cs="Times New Roman"/>
          <w:sz w:val="24"/>
          <w:szCs w:val="24"/>
        </w:rPr>
        <w:t>14. březen – Tisková konference k rozhodnutí vlády o uzavření všech obchodů kromě prodejen potravin, lékáren, drogerií, čerpacích stanic a dalších</w:t>
      </w:r>
    </w:p>
    <w:p w:rsidR="004F779F" w:rsidRPr="000E4161" w:rsidRDefault="004F779F" w:rsidP="000E4161">
      <w:pPr>
        <w:pStyle w:val="Odstavecseseznamem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4161">
        <w:rPr>
          <w:rFonts w:ascii="Times New Roman" w:hAnsi="Times New Roman" w:cs="Times New Roman"/>
          <w:sz w:val="24"/>
          <w:szCs w:val="24"/>
        </w:rPr>
        <w:t>15. březen – Tisková konference po mimořádném jednání vlády</w:t>
      </w:r>
    </w:p>
    <w:p w:rsidR="004F779F" w:rsidRPr="000E4161" w:rsidRDefault="004F779F" w:rsidP="000E4161">
      <w:pPr>
        <w:pStyle w:val="Odstavecseseznamem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4161">
        <w:rPr>
          <w:rFonts w:ascii="Times New Roman" w:hAnsi="Times New Roman" w:cs="Times New Roman"/>
          <w:sz w:val="24"/>
          <w:szCs w:val="24"/>
        </w:rPr>
        <w:t>16. březen – Tisková konference po jednání vlády</w:t>
      </w:r>
    </w:p>
    <w:p w:rsidR="004F779F" w:rsidRPr="000E4161" w:rsidRDefault="004F779F" w:rsidP="000E4161">
      <w:pPr>
        <w:pStyle w:val="Odstavecseseznamem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4161">
        <w:rPr>
          <w:rFonts w:ascii="Times New Roman" w:hAnsi="Times New Roman" w:cs="Times New Roman"/>
          <w:sz w:val="24"/>
          <w:szCs w:val="24"/>
        </w:rPr>
        <w:t>17. březen – Tisková konference po mimořádném jednání vlády</w:t>
      </w:r>
    </w:p>
    <w:p w:rsidR="004F779F" w:rsidRPr="000E4161" w:rsidRDefault="004F779F" w:rsidP="000E4161">
      <w:pPr>
        <w:pStyle w:val="Odstavecseseznamem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4161">
        <w:rPr>
          <w:rFonts w:ascii="Times New Roman" w:hAnsi="Times New Roman" w:cs="Times New Roman"/>
          <w:sz w:val="24"/>
          <w:szCs w:val="24"/>
        </w:rPr>
        <w:t>18. březen – Tisková konference po mimořádném jednání vlády</w:t>
      </w:r>
    </w:p>
    <w:p w:rsidR="004F779F" w:rsidRPr="000E4161" w:rsidRDefault="004F779F" w:rsidP="000E4161">
      <w:pPr>
        <w:pStyle w:val="Odstavecseseznamem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4161">
        <w:rPr>
          <w:rFonts w:ascii="Times New Roman" w:hAnsi="Times New Roman" w:cs="Times New Roman"/>
          <w:sz w:val="24"/>
          <w:szCs w:val="24"/>
        </w:rPr>
        <w:t>19. březen – Tisková konference po mimořádném jednání vlády</w:t>
      </w:r>
    </w:p>
    <w:p w:rsidR="004F779F" w:rsidRPr="000E4161" w:rsidRDefault="004F779F" w:rsidP="000E4161">
      <w:pPr>
        <w:pStyle w:val="Odstavecseseznamem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4161">
        <w:rPr>
          <w:rFonts w:ascii="Times New Roman" w:hAnsi="Times New Roman" w:cs="Times New Roman"/>
          <w:sz w:val="24"/>
          <w:szCs w:val="24"/>
        </w:rPr>
        <w:t>23. březen – Tisková konference ministra školství k termínům maturitních, příjímacích a závěrečných zkoušek</w:t>
      </w:r>
    </w:p>
    <w:p w:rsidR="00150EA1" w:rsidRPr="000E4161" w:rsidRDefault="00150EA1" w:rsidP="000E4161">
      <w:pPr>
        <w:pStyle w:val="Odstavecseseznamem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4161">
        <w:rPr>
          <w:rFonts w:ascii="Times New Roman" w:hAnsi="Times New Roman" w:cs="Times New Roman"/>
          <w:sz w:val="24"/>
          <w:szCs w:val="24"/>
        </w:rPr>
        <w:t>23. březen – Tisková konference po jednání vlády</w:t>
      </w:r>
    </w:p>
    <w:p w:rsidR="00150EA1" w:rsidRPr="000E4161" w:rsidRDefault="00150EA1" w:rsidP="000E4161">
      <w:pPr>
        <w:pStyle w:val="Odstavecseseznamem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4161">
        <w:rPr>
          <w:rFonts w:ascii="Times New Roman" w:hAnsi="Times New Roman" w:cs="Times New Roman"/>
          <w:sz w:val="24"/>
          <w:szCs w:val="24"/>
        </w:rPr>
        <w:t>26. březen – Tisková konference po mimořádném jednání vlády</w:t>
      </w:r>
    </w:p>
    <w:p w:rsidR="00150EA1" w:rsidRPr="000E4161" w:rsidRDefault="00150EA1" w:rsidP="000E4161">
      <w:pPr>
        <w:pStyle w:val="Odstavecseseznamem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4161">
        <w:rPr>
          <w:rFonts w:ascii="Times New Roman" w:hAnsi="Times New Roman" w:cs="Times New Roman"/>
          <w:sz w:val="24"/>
          <w:szCs w:val="24"/>
        </w:rPr>
        <w:t>30. březen – Tisková konference po jednání vlády</w:t>
      </w:r>
    </w:p>
    <w:p w:rsidR="00150EA1" w:rsidRPr="000E4161" w:rsidRDefault="00150EA1" w:rsidP="000E4161">
      <w:pPr>
        <w:pStyle w:val="Odstavecseseznamem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4161">
        <w:rPr>
          <w:rFonts w:ascii="Times New Roman" w:hAnsi="Times New Roman" w:cs="Times New Roman"/>
          <w:sz w:val="24"/>
          <w:szCs w:val="24"/>
        </w:rPr>
        <w:t>31. březen – Tisková konference po mimořádném jednání vlády</w:t>
      </w:r>
    </w:p>
    <w:p w:rsidR="00150EA1" w:rsidRPr="000E4161" w:rsidRDefault="00150EA1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150EA1" w:rsidRPr="000E4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AD4BEA"/>
    <w:multiLevelType w:val="hybridMultilevel"/>
    <w:tmpl w:val="08A870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79F"/>
    <w:rsid w:val="000E4161"/>
    <w:rsid w:val="00150EA1"/>
    <w:rsid w:val="004F779F"/>
    <w:rsid w:val="00D9496A"/>
    <w:rsid w:val="00FD5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6CA41"/>
  <w15:chartTrackingRefBased/>
  <w15:docId w15:val="{932A0CA0-1E76-4F0E-ADA1-D9D943882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50E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217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Škodík</dc:creator>
  <cp:keywords/>
  <dc:description/>
  <cp:lastModifiedBy>Martin Škodík</cp:lastModifiedBy>
  <cp:revision>3</cp:revision>
  <dcterms:created xsi:type="dcterms:W3CDTF">2021-03-03T17:53:00Z</dcterms:created>
  <dcterms:modified xsi:type="dcterms:W3CDTF">2021-03-06T13:51:00Z</dcterms:modified>
</cp:coreProperties>
</file>